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A46" w:rsidRDefault="00FB5A46" w:rsidP="00FB5A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Новогодний утренник «В гостях у елочки»</w:t>
      </w:r>
    </w:p>
    <w:p w:rsidR="00FB5A46" w:rsidRDefault="00FB5A46" w:rsidP="00FB5A46">
      <w:pPr>
        <w:spacing w:after="0"/>
        <w:ind w:firstLine="567"/>
        <w:jc w:val="both"/>
      </w:pPr>
      <w:r>
        <w:t>И снова веселятся дошколята. На пороге самый желанный праздник Новый год. С нетерпением ждут детишки подарков от Деда Мороза. Зеленая красавица елка встречала детей в нарядном зале. Использовался сюрпризный момент – появление таких героев, как Снегурочка, Снеговик, зайчишка и Дед Мороз. Общение с этими героями волшебного праздника прошло оживленно, красочно, эмоционально. Детей привлекла проведенная хороводная игра с Дедом Морозом «Заморожу».</w:t>
      </w:r>
      <w:r w:rsidR="00D20D5B">
        <w:t xml:space="preserve"> В ходе праздника дети пели песни, плясали, читали стихи, играли в задорные веселые игры, а в конце получили долгожданные сладкие подарки от Дедушки Мороза. Праздник получился очень красочным и эмоциональным.</w:t>
      </w:r>
    </w:p>
    <w:p w:rsidR="009C3856" w:rsidRPr="00F17A8A" w:rsidRDefault="009C3856"/>
    <w:sectPr w:rsidR="009C3856" w:rsidRPr="00F17A8A" w:rsidSect="00692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FB5A46"/>
    <w:rsid w:val="006929BC"/>
    <w:rsid w:val="009C3856"/>
    <w:rsid w:val="00D20D5B"/>
    <w:rsid w:val="00F17A8A"/>
    <w:rsid w:val="00FB5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7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</dc:creator>
  <cp:keywords/>
  <dc:description/>
  <cp:lastModifiedBy>TAA</cp:lastModifiedBy>
  <cp:revision>3</cp:revision>
  <dcterms:created xsi:type="dcterms:W3CDTF">2019-01-12T19:43:00Z</dcterms:created>
  <dcterms:modified xsi:type="dcterms:W3CDTF">2019-01-12T20:15:00Z</dcterms:modified>
</cp:coreProperties>
</file>