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EA7" w:rsidRDefault="00B62EA7" w:rsidP="00B62EA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Опыты с водой – это интересно!</w:t>
      </w:r>
    </w:p>
    <w:p w:rsidR="00B62EA7" w:rsidRDefault="00B62EA7" w:rsidP="00B62EA7">
      <w:pPr>
        <w:ind w:firstLine="567"/>
        <w:jc w:val="both"/>
      </w:pPr>
      <w:r>
        <w:t>От природы дети очень любознательны. Чтобы показать окружающий мир в условиях, доступных детям, можно лишь в его небольшом проявлении. Доступным материалом в детском саду, является вода. В этот раз мы знакомились с некоторыми свойствами воды. Вместе с детьми вспоминали, в каких местах есть вода. Это не только кран на кух</w:t>
      </w:r>
      <w:r w:rsidR="00F16820">
        <w:t>не, но и различные водоёмы (море, речка). Даже в луже на улице и в тучке есть вода! Но у воды есть свои секреты. И для того, чтобы их узнать, мы с детьми проводили опыты.</w:t>
      </w:r>
      <w:r>
        <w:t xml:space="preserve"> Экспериментальная деятельность детей формирует в них познавательный интерес и побуждает к дальнейшим исследованиям и получения новой информации.</w:t>
      </w:r>
    </w:p>
    <w:p w:rsidR="00B62EA7" w:rsidRDefault="00B62EA7" w:rsidP="00B62EA7"/>
    <w:p w:rsidR="00D57896" w:rsidRDefault="00D57896"/>
    <w:sectPr w:rsidR="00D57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B62EA7"/>
    <w:rsid w:val="00B62EA7"/>
    <w:rsid w:val="00D57896"/>
    <w:rsid w:val="00F16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6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</dc:creator>
  <cp:keywords/>
  <dc:description/>
  <cp:lastModifiedBy>TAA</cp:lastModifiedBy>
  <cp:revision>2</cp:revision>
  <dcterms:created xsi:type="dcterms:W3CDTF">2018-12-18T05:28:00Z</dcterms:created>
  <dcterms:modified xsi:type="dcterms:W3CDTF">2018-12-18T05:43:00Z</dcterms:modified>
</cp:coreProperties>
</file>